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EE" w:rsidRDefault="007904EE" w:rsidP="007904EE">
      <w:pPr>
        <w:jc w:val="center"/>
        <w:rPr>
          <w:rStyle w:val="t41"/>
          <w:rFonts w:ascii="Times New Roman" w:hAnsi="Times New Roman" w:cs="Times New Roman"/>
          <w:b/>
          <w:sz w:val="24"/>
          <w:szCs w:val="24"/>
        </w:rPr>
      </w:pPr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Центр инноваций и </w:t>
      </w:r>
      <w:proofErr w:type="spellStart"/>
      <w:r>
        <w:rPr>
          <w:rStyle w:val="t41"/>
          <w:rFonts w:ascii="Times New Roman" w:hAnsi="Times New Roman" w:cs="Times New Roman"/>
          <w:b/>
          <w:sz w:val="24"/>
          <w:szCs w:val="24"/>
        </w:rPr>
        <w:t>трансфера</w:t>
      </w:r>
      <w:proofErr w:type="spellEnd"/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 технологий информирует</w:t>
      </w:r>
    </w:p>
    <w:p w:rsidR="00823847" w:rsidRDefault="00823847" w:rsidP="00823847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center"/>
        <w:rPr>
          <w:b/>
          <w:caps/>
          <w:color w:val="222222"/>
          <w:spacing w:val="-15"/>
          <w:sz w:val="28"/>
          <w:szCs w:val="28"/>
          <w:shd w:val="clear" w:color="auto" w:fill="FFFFFF"/>
        </w:rPr>
      </w:pPr>
      <w:r w:rsidRPr="00823847">
        <w:rPr>
          <w:b/>
          <w:caps/>
          <w:color w:val="222222"/>
          <w:spacing w:val="-15"/>
          <w:sz w:val="28"/>
          <w:szCs w:val="28"/>
          <w:shd w:val="clear" w:color="auto" w:fill="FFFFFF"/>
        </w:rPr>
        <w:t>КОНКУРС НА ИМЕННУЮ СТИПЕНДИЮ 1-6 КУРС (ТОЛЬКО СТУДЕНТЫ)</w:t>
      </w:r>
    </w:p>
    <w:p w:rsidR="00823847" w:rsidRPr="00823847" w:rsidRDefault="00823847" w:rsidP="00823847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center"/>
        <w:rPr>
          <w:b/>
          <w:color w:val="000000"/>
          <w:sz w:val="28"/>
          <w:szCs w:val="28"/>
        </w:rPr>
      </w:pPr>
    </w:p>
    <w:p w:rsidR="00823847" w:rsidRDefault="00823847" w:rsidP="00EB0FAA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B0FAA" w:rsidRPr="00EB0FAA">
        <w:rPr>
          <w:color w:val="000000"/>
          <w:sz w:val="28"/>
          <w:szCs w:val="28"/>
        </w:rPr>
        <w:t xml:space="preserve"> рамках</w:t>
      </w:r>
      <w:r w:rsidR="00EB0FAA" w:rsidRPr="00EB0FAA">
        <w:rPr>
          <w:rStyle w:val="apple-converted-space"/>
          <w:color w:val="000000"/>
          <w:sz w:val="28"/>
          <w:szCs w:val="28"/>
        </w:rPr>
        <w:t> </w:t>
      </w:r>
      <w:r w:rsidR="00EB0FAA" w:rsidRPr="00823847">
        <w:rPr>
          <w:rStyle w:val="a3"/>
          <w:b w:val="0"/>
          <w:color w:val="222222"/>
          <w:sz w:val="28"/>
          <w:szCs w:val="28"/>
        </w:rPr>
        <w:t xml:space="preserve">Общенациональной рейтинговой программы содействия детям и молодежи в интеллектуально-творческом и научном развитии </w:t>
      </w:r>
      <w:r w:rsidR="00EB0FAA" w:rsidRPr="00823847">
        <w:rPr>
          <w:rStyle w:val="a3"/>
          <w:color w:val="222222"/>
          <w:sz w:val="28"/>
          <w:szCs w:val="28"/>
        </w:rPr>
        <w:t>"ОПОРА"</w:t>
      </w:r>
      <w:r>
        <w:rPr>
          <w:color w:val="000000"/>
          <w:sz w:val="28"/>
          <w:szCs w:val="28"/>
        </w:rPr>
        <w:t xml:space="preserve"> проводится конкурс достижений молодежи на право получения именной стипендии.</w:t>
      </w:r>
    </w:p>
    <w:p w:rsidR="00823847" w:rsidRDefault="00823847" w:rsidP="00823847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принимают участие студенты 1-6 курсов.</w:t>
      </w:r>
    </w:p>
    <w:p w:rsidR="00823847" w:rsidRDefault="00823847" w:rsidP="00EB0FAA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b/>
          <w:color w:val="000000"/>
          <w:sz w:val="28"/>
          <w:szCs w:val="28"/>
        </w:rPr>
      </w:pPr>
      <w:r w:rsidRPr="00823847">
        <w:rPr>
          <w:b/>
          <w:color w:val="000000"/>
          <w:sz w:val="28"/>
          <w:szCs w:val="28"/>
        </w:rPr>
        <w:t>Прием заявок:</w:t>
      </w:r>
      <w:r>
        <w:rPr>
          <w:color w:val="000000"/>
          <w:sz w:val="28"/>
          <w:szCs w:val="28"/>
        </w:rPr>
        <w:t xml:space="preserve"> </w:t>
      </w:r>
      <w:r w:rsidRPr="00823847">
        <w:rPr>
          <w:b/>
          <w:color w:val="000000"/>
          <w:sz w:val="28"/>
          <w:szCs w:val="28"/>
        </w:rPr>
        <w:t>30.05-15.08.2016 г.</w:t>
      </w:r>
    </w:p>
    <w:p w:rsidR="00EB0FAA" w:rsidRPr="00EB0FAA" w:rsidRDefault="00823847" w:rsidP="00EB0FAA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итогов: 30.08.2016</w:t>
      </w:r>
      <w:r>
        <w:rPr>
          <w:color w:val="000000"/>
          <w:sz w:val="28"/>
          <w:szCs w:val="28"/>
        </w:rPr>
        <w:t xml:space="preserve"> </w:t>
      </w:r>
    </w:p>
    <w:p w:rsidR="00FE4B0E" w:rsidRPr="00EB0FAA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sz w:val="28"/>
          <w:szCs w:val="28"/>
        </w:rPr>
      </w:pPr>
      <w:r w:rsidRPr="00EB0FAA">
        <w:rPr>
          <w:sz w:val="28"/>
          <w:szCs w:val="28"/>
        </w:rPr>
        <w:t>Для того чтобы ознакомиться с условиями конкурса необходимо перейти по ссылке</w:t>
      </w:r>
      <w:r w:rsidR="00823847">
        <w:rPr>
          <w:sz w:val="28"/>
          <w:szCs w:val="28"/>
        </w:rPr>
        <w:t>:</w:t>
      </w:r>
      <w:r w:rsidR="00EB0FAA" w:rsidRPr="00EB0FAA">
        <w:rPr>
          <w:sz w:val="28"/>
          <w:szCs w:val="28"/>
        </w:rPr>
        <w:t xml:space="preserve"> </w:t>
      </w:r>
      <w:r w:rsidR="00823847" w:rsidRPr="00823847">
        <w:rPr>
          <w:sz w:val="28"/>
          <w:szCs w:val="28"/>
          <w:u w:val="single"/>
        </w:rPr>
        <w:t>http://roskonkurs.com/konkursyi-dlya/konkursyi-dlya-molodezhi-ot-15-30-let/konkurs-na-imennuyu-stipendiyu-1-6-kurs.html</w:t>
      </w:r>
    </w:p>
    <w:p w:rsidR="00FE4B0E" w:rsidRPr="00EB0FAA" w:rsidRDefault="00FE4B0E" w:rsidP="00FE4B0E">
      <w:pPr>
        <w:contextualSpacing/>
        <w:rPr>
          <w:rFonts w:ascii="Times New Roman" w:hAnsi="Times New Roman" w:cs="Times New Roman"/>
          <w:sz w:val="28"/>
          <w:szCs w:val="28"/>
        </w:rPr>
      </w:pPr>
      <w:r w:rsidRPr="00EB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более подробной информацией обращаться в </w:t>
      </w:r>
      <w:proofErr w:type="spellStart"/>
      <w:r w:rsidRPr="00EB0F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ЦИиТТ</w:t>
      </w:r>
      <w:proofErr w:type="spellEnd"/>
      <w:r w:rsidRPr="00EB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 40-61-86.</w:t>
      </w:r>
      <w:r w:rsidRPr="00EB0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0E" w:rsidRPr="00EB0FAA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344571" w:rsidRPr="00EB0FAA" w:rsidRDefault="003445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0FAA" w:rsidRPr="00EB0FAA" w:rsidRDefault="00EB0FA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B0FAA" w:rsidRPr="00EB0FAA" w:rsidSect="0034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B0E"/>
    <w:rsid w:val="00051BF6"/>
    <w:rsid w:val="00344571"/>
    <w:rsid w:val="007904EE"/>
    <w:rsid w:val="00823847"/>
    <w:rsid w:val="00EB0FAA"/>
    <w:rsid w:val="00FE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FE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4B0E"/>
    <w:rPr>
      <w:b/>
      <w:bCs/>
    </w:rPr>
  </w:style>
  <w:style w:type="character" w:customStyle="1" w:styleId="apple-converted-space">
    <w:name w:val="apple-converted-space"/>
    <w:basedOn w:val="a0"/>
    <w:rsid w:val="00FE4B0E"/>
  </w:style>
  <w:style w:type="character" w:styleId="a4">
    <w:name w:val="Hyperlink"/>
    <w:basedOn w:val="a0"/>
    <w:uiPriority w:val="99"/>
    <w:unhideWhenUsed/>
    <w:rsid w:val="00FE4B0E"/>
    <w:rPr>
      <w:color w:val="0000FF"/>
      <w:u w:val="single"/>
    </w:rPr>
  </w:style>
  <w:style w:type="character" w:customStyle="1" w:styleId="t41">
    <w:name w:val="t41"/>
    <w:basedOn w:val="a0"/>
    <w:rsid w:val="00790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3</cp:revision>
  <dcterms:created xsi:type="dcterms:W3CDTF">2016-03-21T08:00:00Z</dcterms:created>
  <dcterms:modified xsi:type="dcterms:W3CDTF">2016-03-21T08:35:00Z</dcterms:modified>
</cp:coreProperties>
</file>